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8E40" w14:textId="77777777" w:rsidR="006052D2" w:rsidRDefault="006052D2">
      <w:r>
        <w:t>Helsingin hiippakunta</w:t>
      </w:r>
      <w:r>
        <w:br/>
        <w:t>Hiippakuntavaltuusto</w:t>
      </w:r>
    </w:p>
    <w:p w14:paraId="6DA7328B" w14:textId="77777777" w:rsidR="00AD0BD7" w:rsidRDefault="00AD0BD7"/>
    <w:p w14:paraId="385DD8F9" w14:textId="77777777" w:rsidR="006052D2" w:rsidRDefault="006052D2" w:rsidP="006052D2">
      <w:pPr>
        <w:pStyle w:val="Otsikko1"/>
      </w:pPr>
      <w:r>
        <w:t>Hiippakuntavaltuustoaloite</w:t>
      </w:r>
    </w:p>
    <w:p w14:paraId="06C27FB5" w14:textId="77777777" w:rsidR="00AD0BD7" w:rsidRDefault="00AD0BD7" w:rsidP="006052D2">
      <w:pPr>
        <w:ind w:left="1134"/>
      </w:pPr>
    </w:p>
    <w:p w14:paraId="21328998" w14:textId="43B172F2" w:rsidR="006052D2" w:rsidRDefault="006052D2" w:rsidP="006052D2">
      <w:pPr>
        <w:ind w:left="1134"/>
      </w:pPr>
      <w:r>
        <w:t xml:space="preserve">Me allekirjoittaneet Helsingin hiippakuntavaltuuston jäsenet ehdotamme, että </w:t>
      </w:r>
      <w:r w:rsidR="00C010E5">
        <w:t>rippikoululainen voisi osallistua rippikouluryhmässään ehtoolliseen myös muuten kuin seurakunnan yhte</w:t>
      </w:r>
      <w:bookmarkStart w:id="0" w:name="_GoBack"/>
      <w:bookmarkEnd w:id="0"/>
      <w:r w:rsidR="00C010E5">
        <w:t>isessä jumalanpalveluksessa.</w:t>
      </w:r>
    </w:p>
    <w:p w14:paraId="0993947F" w14:textId="5A27A27D" w:rsidR="00C010E5" w:rsidRDefault="00C010E5" w:rsidP="006052D2">
      <w:pPr>
        <w:ind w:left="1134"/>
      </w:pPr>
      <w:r>
        <w:t>KJ 2:11 § mukaan ”kastettu seurakunnan jäsen, joka osallistuu rippikouluun, voi ehtoollisopetusta saatuaan osallistua ehtoolliseen seurakunnan yhteisessä jumalanpalveluksessa rippikoulun opettajansa kanssa”. Piispainkokouksen valmistusvaliokunnan (pk 11.–12.9.2001) mukaan ”maininta ’seurakunnan yhteisessä jumalanpalveluksessa’ on tarpeen, jotta erityiset rippikoululaisten omat ehtoollisenvietot esimerkiksi leirikeskuksissa torjutaan”.</w:t>
      </w:r>
    </w:p>
    <w:p w14:paraId="3D9185E1" w14:textId="495F924A" w:rsidR="00C010E5" w:rsidRDefault="00C010E5" w:rsidP="006052D2">
      <w:pPr>
        <w:ind w:left="1134"/>
      </w:pPr>
      <w:r>
        <w:t xml:space="preserve">Seurakunnan yhteyteen juurruttamisen kannalta osallistuminen jumalanpalvelukseen ja samalla myös ehtoolliseen on olennainen osa rippikoulua. </w:t>
      </w:r>
      <w:r w:rsidR="00AA1C1E">
        <w:t>Säännöllinen osallistuminen jumalanpalveluselämään aloitus- ja päätösjaksojen aikana ei useinkaan ole helposti toteutettavissa rippikouluryhmänä rippikoulun opettajan kanssa, etenkin jos rippikouluja on seurakunnassa useita. Tämän vuoksi jumalanpalveluselämään osallistuminen rippikouluryhmänä monesti jää rippikoulun perusjaksoon, joka nykyään useimmiten toteutetaan leirimuotoisena. Ehtoollisen vietto sopisi hyvin esimerkiksi leirijakson viimeisen illan ohjelmaan.</w:t>
      </w:r>
    </w:p>
    <w:p w14:paraId="27BCC96B" w14:textId="618C79EE" w:rsidR="00AA1C1E" w:rsidRDefault="00AA1C1E" w:rsidP="006052D2">
      <w:pPr>
        <w:ind w:left="1134"/>
      </w:pPr>
      <w:r>
        <w:t>On monia syitä, miksi kirkkojärjestyksen rajausta ja piispainkokouksen näkemystä voi pitää hankalana. Jumalanpalveluskasvatuksen kannalta olisi parasta, että rippikoululaiset voisivat osallistua ehtoolliseen mahdollisimman usein. Jos ehtoollinen opiskellaan vain teoriassa, konfirmaatioon latautuu ylimääräistä, ehtoolliseen liittyvää jännitystä. Toisaalta on nuoria, jotka ovat osallistuneet ehtoolliseen vanhempiensa kanssa lukemattomia kertoja, joten konfirmaatiota ei tule nähdä ehtoolliselle osallistumisen edellytyksenä. Nuorten ja aikuisten leiritoiminnassa ehtoollisen vietto osana leirijumalanpalvelusta on normaali käytäntö, ja sikäli on kohtuutonta, että rippikoululaisiin sovelletaan toisenlaista sääntelyä.</w:t>
      </w:r>
    </w:p>
    <w:p w14:paraId="57C2853F" w14:textId="619B4B7F" w:rsidR="00D559F1" w:rsidRDefault="00D559F1" w:rsidP="006052D2">
      <w:pPr>
        <w:ind w:left="1134"/>
      </w:pPr>
      <w:r>
        <w:t xml:space="preserve">Ehdotamme Helsingin hiippakuntavaltuustolle, että se esittää </w:t>
      </w:r>
      <w:r w:rsidR="000E3FE2">
        <w:t>kirkolliskokoukselle kirkkojärjestyksen muuttamista siten, että rippikoululaisen osallistuminen ehtoolliseen myös muussa kuin seurakunnan yhteisessä jumalanpalveluksessa olisi mahdollista</w:t>
      </w:r>
      <w:r>
        <w:t>.</w:t>
      </w:r>
    </w:p>
    <w:p w14:paraId="5C7EA876" w14:textId="77777777" w:rsidR="00D559F1" w:rsidRDefault="00D559F1" w:rsidP="006052D2">
      <w:pPr>
        <w:ind w:left="1134"/>
      </w:pPr>
    </w:p>
    <w:p w14:paraId="7ABD7553" w14:textId="14C58473" w:rsidR="00D559F1" w:rsidRDefault="00D559F1" w:rsidP="00AD0BD7">
      <w:pPr>
        <w:ind w:left="1560" w:firstLine="170"/>
      </w:pPr>
      <w:r>
        <w:t>Jussi Junni</w:t>
      </w:r>
      <w:r>
        <w:tab/>
        <w:t>Tapio Leskinen</w:t>
      </w:r>
    </w:p>
    <w:p w14:paraId="18134E90" w14:textId="77777777" w:rsidR="00AD0BD7" w:rsidRDefault="00AD0BD7" w:rsidP="00AD0BD7">
      <w:pPr>
        <w:ind w:left="1560" w:firstLine="170"/>
      </w:pPr>
    </w:p>
    <w:p w14:paraId="37B99F83" w14:textId="0AB99734" w:rsidR="00AD0BD7" w:rsidRDefault="00AD0BD7" w:rsidP="00AD0BD7">
      <w:pPr>
        <w:ind w:left="1560" w:firstLine="170"/>
      </w:pPr>
      <w:r>
        <w:t xml:space="preserve">Mariella </w:t>
      </w:r>
      <w:proofErr w:type="spellStart"/>
      <w:r>
        <w:t>Asikanius</w:t>
      </w:r>
      <w:proofErr w:type="spellEnd"/>
      <w:r>
        <w:tab/>
        <w:t>Johanna Korhonen</w:t>
      </w:r>
      <w:r>
        <w:tab/>
        <w:t>Katri Korolainen</w:t>
      </w:r>
    </w:p>
    <w:p w14:paraId="67293D14" w14:textId="77777777" w:rsidR="00AD0BD7" w:rsidRDefault="00AD0BD7" w:rsidP="00AD0BD7">
      <w:pPr>
        <w:ind w:left="1560" w:firstLine="170"/>
      </w:pPr>
    </w:p>
    <w:p w14:paraId="6DF6D499" w14:textId="3A3DBDCD" w:rsidR="00AD0BD7" w:rsidRPr="006052D2" w:rsidRDefault="00AD0BD7" w:rsidP="00AD0BD7">
      <w:pPr>
        <w:ind w:left="1560" w:firstLine="170"/>
      </w:pPr>
      <w:r>
        <w:t>Paula Lehmuskallio</w:t>
      </w:r>
      <w:r>
        <w:tab/>
        <w:t>Hannu Ronimus</w:t>
      </w:r>
    </w:p>
    <w:sectPr w:rsidR="00AD0BD7" w:rsidRPr="006052D2">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2E9AF" w14:textId="77777777" w:rsidR="00FF66C3" w:rsidRDefault="00FF66C3" w:rsidP="006052D2">
      <w:pPr>
        <w:spacing w:after="0" w:line="240" w:lineRule="auto"/>
      </w:pPr>
      <w:r>
        <w:separator/>
      </w:r>
    </w:p>
  </w:endnote>
  <w:endnote w:type="continuationSeparator" w:id="0">
    <w:p w14:paraId="76638913" w14:textId="77777777" w:rsidR="00FF66C3" w:rsidRDefault="00FF66C3" w:rsidP="0060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FB36B" w14:textId="77777777" w:rsidR="00FF66C3" w:rsidRDefault="00FF66C3" w:rsidP="006052D2">
      <w:pPr>
        <w:spacing w:after="0" w:line="240" w:lineRule="auto"/>
      </w:pPr>
      <w:r>
        <w:separator/>
      </w:r>
    </w:p>
  </w:footnote>
  <w:footnote w:type="continuationSeparator" w:id="0">
    <w:p w14:paraId="43CA9B83" w14:textId="77777777" w:rsidR="00FF66C3" w:rsidRDefault="00FF66C3" w:rsidP="00605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57CFE" w14:textId="178774BD" w:rsidR="00E064C3" w:rsidRDefault="00E064C3" w:rsidP="00E064C3">
    <w:pPr>
      <w:pStyle w:val="Yltunniste"/>
      <w:jc w:val="right"/>
    </w:pPr>
    <w:r>
      <w:t xml:space="preserve">Liite </w:t>
    </w:r>
  </w:p>
  <w:p w14:paraId="5C392684" w14:textId="77777777" w:rsidR="00E064C3" w:rsidRDefault="00E064C3" w:rsidP="00E064C3">
    <w:pPr>
      <w:pStyle w:val="Yltunniste"/>
      <w:jc w:val="right"/>
    </w:pPr>
  </w:p>
  <w:p w14:paraId="1042EB21" w14:textId="77777777" w:rsidR="006052D2" w:rsidRDefault="006052D2">
    <w:pPr>
      <w:pStyle w:val="Yltunniste"/>
    </w:pPr>
    <w:r>
      <w:tab/>
    </w:r>
    <w:r>
      <w:tab/>
      <w:t>9.6.2016</w:t>
    </w:r>
  </w:p>
  <w:p w14:paraId="4F656020" w14:textId="77777777" w:rsidR="00E064C3" w:rsidRDefault="00E064C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D2"/>
    <w:rsid w:val="000E3FE2"/>
    <w:rsid w:val="006052D2"/>
    <w:rsid w:val="006E4EEF"/>
    <w:rsid w:val="006F43AA"/>
    <w:rsid w:val="00967F72"/>
    <w:rsid w:val="009B4563"/>
    <w:rsid w:val="009C6B5E"/>
    <w:rsid w:val="00A308A9"/>
    <w:rsid w:val="00AA1C1E"/>
    <w:rsid w:val="00AD0BD7"/>
    <w:rsid w:val="00B3448D"/>
    <w:rsid w:val="00C010E5"/>
    <w:rsid w:val="00D559F1"/>
    <w:rsid w:val="00E064C3"/>
    <w:rsid w:val="00F72D53"/>
    <w:rsid w:val="00FF66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600C"/>
  <w15:chartTrackingRefBased/>
  <w15:docId w15:val="{7A76AA50-163C-4C11-8328-9A2A8342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052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052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052D2"/>
  </w:style>
  <w:style w:type="paragraph" w:styleId="Alatunniste">
    <w:name w:val="footer"/>
    <w:basedOn w:val="Normaali"/>
    <w:link w:val="AlatunnisteChar"/>
    <w:uiPriority w:val="99"/>
    <w:unhideWhenUsed/>
    <w:rsid w:val="006052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052D2"/>
  </w:style>
  <w:style w:type="character" w:customStyle="1" w:styleId="Otsikko1Char">
    <w:name w:val="Otsikko 1 Char"/>
    <w:basedOn w:val="Kappaleenoletusfontti"/>
    <w:link w:val="Otsikko1"/>
    <w:uiPriority w:val="9"/>
    <w:rsid w:val="006052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2148</Characters>
  <Application>Microsoft Office Word</Application>
  <DocSecurity>4</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 Junni</dc:creator>
  <cp:keywords/>
  <dc:description/>
  <cp:lastModifiedBy>Aarnio-Jääskeläinen Liisa</cp:lastModifiedBy>
  <cp:revision>2</cp:revision>
  <cp:lastPrinted>2016-06-07T10:14:00Z</cp:lastPrinted>
  <dcterms:created xsi:type="dcterms:W3CDTF">2016-10-17T12:03:00Z</dcterms:created>
  <dcterms:modified xsi:type="dcterms:W3CDTF">2016-10-17T12:03:00Z</dcterms:modified>
</cp:coreProperties>
</file>